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房屋招租公告</w:t>
      </w:r>
    </w:p>
    <w:p>
      <w:pPr>
        <w:ind w:firstLine="640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公司现有空置住宅对外招租情况如下：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位于</w:t>
      </w:r>
      <w:r>
        <w:rPr>
          <w:rFonts w:hint="eastAsia"/>
          <w:sz w:val="32"/>
          <w:szCs w:val="32"/>
        </w:rPr>
        <w:t>武昌中南一路66号</w:t>
      </w:r>
      <w:r>
        <w:rPr>
          <w:rFonts w:hint="eastAsia"/>
          <w:sz w:val="32"/>
          <w:szCs w:val="32"/>
          <w:lang w:val="en-US" w:eastAsia="zh-CN"/>
        </w:rPr>
        <w:t>2-401，面积58.77㎡。租金底价1800元/ 月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本次招租采用竞价比选，有意向的租户，请于202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日上午10点到中南一路66号办公楼六楼综合办递交报价单（附件1）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价高者获得租赁资格，</w:t>
      </w:r>
      <w:r>
        <w:rPr>
          <w:rFonts w:hint="eastAsia"/>
          <w:sz w:val="32"/>
          <w:szCs w:val="32"/>
          <w:lang w:val="en-US" w:eastAsia="zh-CN"/>
        </w:rPr>
        <w:t>并按相关规定办理租赁手续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湖北省建筑设计院</w:t>
      </w:r>
      <w:r>
        <w:rPr>
          <w:rFonts w:hint="eastAsia"/>
          <w:sz w:val="32"/>
          <w:szCs w:val="32"/>
          <w:lang w:val="en-US" w:eastAsia="zh-CN"/>
        </w:rPr>
        <w:t>有限公司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14</w:t>
      </w:r>
      <w:r>
        <w:rPr>
          <w:rFonts w:hint="eastAsia"/>
          <w:sz w:val="32"/>
          <w:szCs w:val="32"/>
        </w:rPr>
        <w:t>日</w:t>
      </w:r>
    </w:p>
    <w:p>
      <w:pPr>
        <w:widowControl/>
        <w:shd w:val="clear" w:color="auto" w:fill="FFFFFF"/>
        <w:spacing w:line="450" w:lineRule="atLeast"/>
        <w:jc w:val="left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附件1</w:t>
      </w:r>
    </w:p>
    <w:p>
      <w:pPr>
        <w:widowControl/>
        <w:shd w:val="clear" w:color="auto" w:fill="FFFFFF"/>
        <w:spacing w:line="450" w:lineRule="atLeast"/>
        <w:jc w:val="center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报价单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湖北省建筑设计院有限公司：</w:t>
      </w:r>
    </w:p>
    <w:p>
      <w:pPr>
        <w:widowControl/>
        <w:shd w:val="clear" w:color="auto" w:fill="FFFFFF"/>
        <w:spacing w:line="450" w:lineRule="atLeast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我单位（个人）已全部了解贵司招租房屋信息</w:t>
      </w:r>
      <w:r>
        <w:rPr>
          <w:rFonts w:hint="eastAsia" w:ascii="宋体" w:hAnsi="宋体"/>
          <w:sz w:val="28"/>
          <w:szCs w:val="28"/>
        </w:rPr>
        <w:t>，自愿按照公告要求承租</w:t>
      </w:r>
      <w:r>
        <w:rPr>
          <w:rFonts w:hint="eastAsia" w:ascii="宋体" w:hAnsi="宋体"/>
          <w:sz w:val="28"/>
          <w:szCs w:val="28"/>
          <w:lang w:val="en-US" w:eastAsia="zh-CN"/>
        </w:rPr>
        <w:t>位于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（商铺/写字楼）,面积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用于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我此次租赁报价为</w:t>
      </w:r>
      <w:r>
        <w:rPr>
          <w:rFonts w:hint="eastAsia" w:ascii="宋体" w:hAnsi="宋体"/>
          <w:sz w:val="28"/>
          <w:szCs w:val="28"/>
          <w:lang w:val="en-US" w:eastAsia="zh-CN"/>
        </w:rPr>
        <w:t>每月</w:t>
      </w:r>
      <w:r>
        <w:rPr>
          <w:rFonts w:hint="eastAsia" w:ascii="宋体" w:hAnsi="宋体"/>
          <w:sz w:val="28"/>
          <w:szCs w:val="28"/>
        </w:rPr>
        <w:t>人民币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元。</w:t>
      </w:r>
    </w:p>
    <w:p>
      <w:pPr>
        <w:widowControl/>
        <w:shd w:val="clear" w:color="auto" w:fill="FFFFFF"/>
        <w:spacing w:line="450" w:lineRule="atLeast"/>
        <w:ind w:firstLine="56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450" w:lineRule="atLeast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竞价人：(个人签字手印单位公章）</w:t>
      </w:r>
    </w:p>
    <w:p>
      <w:pPr>
        <w:jc w:val="left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F6779"/>
    <w:rsid w:val="5C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2023-04-25T02:51:00Z</dcterms:created>
  <dc:creator>li</dc:creator>
  <cp:lastModifiedBy>li</cp:lastModifiedBy>
  <dcterms:modified xsi:type="dcterms:W3CDTF">2023-04-25T02:52:44Z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F94E701884564440BC699AD946EDE254</vt:lpwstr>
  </property>
</Properties>
</file>